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BC1" w:rsidRPr="00431AFE" w:rsidRDefault="003D4BC1" w:rsidP="003D4B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</w:p>
    <w:p w:rsidR="003D4BC1" w:rsidRPr="00431AFE" w:rsidRDefault="003D4BC1" w:rsidP="003D4B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D4BC1" w:rsidRPr="00431AFE" w:rsidRDefault="003D4BC1" w:rsidP="003D4B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D4BC1" w:rsidRPr="00431AFE" w:rsidRDefault="003D4BC1" w:rsidP="003D4B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3D4BC1" w:rsidRPr="00431AFE" w:rsidRDefault="003D4BC1" w:rsidP="003D4B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3D4BC1" w:rsidRPr="00431AFE" w:rsidRDefault="003D4BC1" w:rsidP="003D4B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D6EAE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0D6EAE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D4BC1" w:rsidRPr="00431AFE" w:rsidRDefault="003D4BC1" w:rsidP="003D4B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D4BC1" w:rsidRPr="00431AFE" w:rsidRDefault="003D4BC1" w:rsidP="003D4BC1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D4BC1" w:rsidRPr="00431AFE" w:rsidRDefault="003D4BC1" w:rsidP="003D4BC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3D4BC1" w:rsidRPr="00431AFE" w:rsidRDefault="003D4BC1" w:rsidP="003D4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Default="00E93D0C" w:rsidP="00E93D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Digitalni, prenosni </w:t>
      </w:r>
      <w:r w:rsidR="003D4BC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PH meter in termometer</w:t>
      </w:r>
      <w:r w:rsidR="003D4BC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</w:t>
      </w:r>
      <w:r w:rsidR="003D4BC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ab/>
      </w:r>
      <w:r w:rsidR="003D4BC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1 kom</w:t>
      </w:r>
    </w:p>
    <w:p w:rsidR="003D4BC1" w:rsidRPr="003D4BC1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Pr="003D4BC1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D4BC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Tehnične specifikacije:</w:t>
      </w:r>
    </w:p>
    <w:p w:rsidR="003D4BC1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Pr="003D4BC1" w:rsidRDefault="003D4BC1" w:rsidP="003D4B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D4BC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Območje delovanja 0 do 14 pH, temperatura 0 do 99 ℃</w:t>
      </w:r>
    </w:p>
    <w:p w:rsidR="003D4BC1" w:rsidRPr="003D4BC1" w:rsidRDefault="003D4BC1" w:rsidP="003D4B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D4BC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Ločljivost 0,01 pH in 0.1 ℃</w:t>
      </w:r>
    </w:p>
    <w:p w:rsidR="003D4BC1" w:rsidRPr="003D4BC1" w:rsidRDefault="003D4BC1" w:rsidP="003D4B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D4BC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avtomatska temperaturna kalibracija</w:t>
      </w:r>
    </w:p>
    <w:p w:rsidR="003D4BC1" w:rsidRPr="003D4BC1" w:rsidRDefault="003D4BC1" w:rsidP="003D4BC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D4BC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avtomatska 1,2 in 3 točkovna kalibracija z DIN pufri</w:t>
      </w:r>
    </w:p>
    <w:p w:rsidR="003D4BC1" w:rsidRPr="003D4BC1" w:rsidRDefault="003D4BC1" w:rsidP="003D4BC1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D4BC1" w:rsidRPr="006833B4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="005C7AB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</w:t>
      </w:r>
      <w:r w:rsidR="005C7A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>
        <w:r w:rsidR="005C7ABB" w:rsidRPr="00F4242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bookmarkStart w:id="0" w:name="_GoBack"/>
    <w:bookmarkEnd w:id="0"/>
    <w:p w:rsidR="003D4BC1" w:rsidRPr="00431AFE" w:rsidRDefault="005C7ABB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instrText xml:space="preserve"> HYPERLINK "mailto:</w:instrText>
      </w:r>
      <w:r w:rsidRPr="005C7ABB">
        <w:rPr>
          <w:rFonts w:ascii="Times New Roman" w:eastAsia="Times New Roman" w:hAnsi="Times New Roman" w:cs="Times New Roman"/>
          <w:sz w:val="24"/>
          <w:szCs w:val="24"/>
          <w:lang w:eastAsia="sl-SI"/>
        </w:rPr>
        <w:instrText>vanja.herman</w:instrText>
      </w:r>
      <w:r w:rsidRPr="005C7ABB">
        <w:rPr>
          <w:rFonts w:ascii="Times New Roman" w:eastAsia="Times New Roman" w:hAnsi="Times New Roman" w:cs="Times New Roman"/>
          <w:sz w:val="24"/>
          <w:szCs w:val="24"/>
          <w:lang w:eastAsia="sl-SI"/>
        </w:rPr>
        <w:instrText>@sb-celje.si</w:instrTex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instrText xml:space="preserve">" </w:instrTex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fldChar w:fldCharType="separate"/>
      </w:r>
      <w:r w:rsidRPr="00F42426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vanja.herman</w:t>
      </w:r>
      <w:r w:rsidRPr="00F42426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fldChar w:fldCharType="end"/>
      </w:r>
      <w:r w:rsidR="003D4BC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3D4BC1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8" w:history="1">
        <w:r w:rsidR="003D4BC1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PH meter in termometer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9_2019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D4BC1" w:rsidRPr="00431AFE" w:rsidRDefault="003D4BC1" w:rsidP="003D4B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3D4BC1" w:rsidRPr="00431AFE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3D4BC1" w:rsidRDefault="003D4BC1" w:rsidP="003D4BC1"/>
    <w:p w:rsidR="003D4BC1" w:rsidRDefault="003D4BC1" w:rsidP="003D4BC1"/>
    <w:p w:rsidR="003D4BC1" w:rsidRDefault="003D4BC1" w:rsidP="003D4BC1"/>
    <w:p w:rsidR="003D4BC1" w:rsidRDefault="003D4BC1" w:rsidP="003D4BC1"/>
    <w:p w:rsidR="003D4BC1" w:rsidRDefault="003D4BC1" w:rsidP="003D4BC1"/>
    <w:p w:rsidR="00AB3499" w:rsidRDefault="00AB3499"/>
    <w:sectPr w:rsidR="00AB3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D0C" w:rsidRDefault="00E93D0C" w:rsidP="00E93D0C">
      <w:pPr>
        <w:spacing w:after="0" w:line="240" w:lineRule="auto"/>
      </w:pPr>
      <w:r>
        <w:separator/>
      </w:r>
    </w:p>
  </w:endnote>
  <w:endnote w:type="continuationSeparator" w:id="0">
    <w:p w:rsidR="00E93D0C" w:rsidRDefault="00E93D0C" w:rsidP="00E9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7AB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C7ABB">
    <w:pPr>
      <w:pStyle w:val="Noga"/>
      <w:ind w:right="360"/>
    </w:pPr>
  </w:p>
  <w:p w:rsidR="00B251B9" w:rsidRDefault="005C7ABB"/>
  <w:p w:rsidR="00B251B9" w:rsidRDefault="005C7A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7ABB">
    <w:pPr>
      <w:pStyle w:val="Noga"/>
      <w:jc w:val="center"/>
    </w:pPr>
  </w:p>
  <w:p w:rsidR="00B251B9" w:rsidRDefault="005C7AB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E93D0C">
      <w:rPr>
        <w:b/>
        <w:u w:val="single"/>
      </w:rPr>
      <w:t>VH</w:t>
    </w:r>
    <w:r w:rsidRPr="00D15EE5">
      <w:rPr>
        <w:b/>
        <w:u w:val="single"/>
      </w:rPr>
      <w:t>/MŠ</w:t>
    </w:r>
  </w:p>
  <w:p w:rsidR="00B251B9" w:rsidRDefault="005C7ABB">
    <w:pPr>
      <w:pStyle w:val="Noga"/>
      <w:jc w:val="center"/>
    </w:pPr>
  </w:p>
  <w:p w:rsidR="00B251B9" w:rsidRDefault="005C7ABB">
    <w:pPr>
      <w:pStyle w:val="Noga"/>
      <w:jc w:val="center"/>
    </w:pPr>
  </w:p>
  <w:p w:rsidR="00B251B9" w:rsidRDefault="005C7AB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7ABB">
    <w:pPr>
      <w:pStyle w:val="Noga"/>
      <w:jc w:val="center"/>
      <w:rPr>
        <w:rFonts w:ascii="Arial" w:hAnsi="Arial"/>
        <w:sz w:val="16"/>
      </w:rPr>
    </w:pPr>
  </w:p>
  <w:p w:rsidR="00B251B9" w:rsidRDefault="005C7ABB">
    <w:pPr>
      <w:pStyle w:val="Noga"/>
      <w:jc w:val="center"/>
      <w:rPr>
        <w:rFonts w:ascii="Arial" w:hAnsi="Arial"/>
        <w:sz w:val="16"/>
      </w:rPr>
    </w:pPr>
  </w:p>
  <w:p w:rsidR="00B251B9" w:rsidRDefault="005C7AB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D0C" w:rsidRDefault="00E93D0C" w:rsidP="00E93D0C">
      <w:pPr>
        <w:spacing w:after="0" w:line="240" w:lineRule="auto"/>
      </w:pPr>
      <w:r>
        <w:separator/>
      </w:r>
    </w:p>
  </w:footnote>
  <w:footnote w:type="continuationSeparator" w:id="0">
    <w:p w:rsidR="00E93D0C" w:rsidRDefault="00E93D0C" w:rsidP="00E93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7A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C7ABB">
    <w:pPr>
      <w:pStyle w:val="Glava"/>
      <w:ind w:right="360"/>
    </w:pPr>
  </w:p>
  <w:p w:rsidR="00B251B9" w:rsidRDefault="005C7ABB"/>
  <w:p w:rsidR="00B251B9" w:rsidRDefault="005C7A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7A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C7AB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C7ABB">
    <w:pPr>
      <w:pStyle w:val="Noga"/>
      <w:jc w:val="center"/>
      <w:rPr>
        <w:rFonts w:ascii="Arial" w:hAnsi="Arial"/>
        <w:sz w:val="16"/>
      </w:rPr>
    </w:pPr>
  </w:p>
  <w:p w:rsidR="00B251B9" w:rsidRDefault="005C7A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5C7ABB"/>
  <w:p w:rsidR="00B251B9" w:rsidRDefault="005C7A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54D23"/>
    <w:multiLevelType w:val="hybridMultilevel"/>
    <w:tmpl w:val="6332F1CA"/>
    <w:lvl w:ilvl="0" w:tplc="B21EA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1718A"/>
    <w:multiLevelType w:val="hybridMultilevel"/>
    <w:tmpl w:val="DB0E5B08"/>
    <w:lvl w:ilvl="0" w:tplc="36561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C1"/>
    <w:rsid w:val="003D4BC1"/>
    <w:rsid w:val="005C7ABB"/>
    <w:rsid w:val="008D655E"/>
    <w:rsid w:val="00AB3499"/>
    <w:rsid w:val="00E9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D43AF4"/>
  <w15:chartTrackingRefBased/>
  <w15:docId w15:val="{23B47A38-7CE7-4167-BF51-8C67FE8A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4BC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D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D4BC1"/>
  </w:style>
  <w:style w:type="paragraph" w:styleId="Glava">
    <w:name w:val="header"/>
    <w:basedOn w:val="Navaden"/>
    <w:link w:val="GlavaZnak"/>
    <w:uiPriority w:val="99"/>
    <w:unhideWhenUsed/>
    <w:rsid w:val="003D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D4BC1"/>
  </w:style>
  <w:style w:type="character" w:styleId="tevilkastrani">
    <w:name w:val="page number"/>
    <w:basedOn w:val="Privzetapisavaodstavka"/>
    <w:rsid w:val="003D4BC1"/>
  </w:style>
  <w:style w:type="character" w:styleId="Hiperpovezava">
    <w:name w:val="Hyperlink"/>
    <w:basedOn w:val="Privzetapisavaodstavka"/>
    <w:uiPriority w:val="99"/>
    <w:unhideWhenUsed/>
    <w:rsid w:val="003D4BC1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D4BC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5C7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nja.herman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2019-04-16T11:25:00Z</cp:lastPrinted>
  <dcterms:created xsi:type="dcterms:W3CDTF">2019-04-16T11:11:00Z</dcterms:created>
  <dcterms:modified xsi:type="dcterms:W3CDTF">2019-04-16T11:26:00Z</dcterms:modified>
</cp:coreProperties>
</file>